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002AB" w14:textId="136CC435" w:rsidR="00391226" w:rsidRDefault="00391226" w:rsidP="003007A0">
      <w:pPr>
        <w:pStyle w:val="Standard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B076A3">
        <w:rPr>
          <w:noProof/>
          <w:color w:val="1A1A1A"/>
          <w:sz w:val="28"/>
          <w:szCs w:val="28"/>
        </w:rPr>
        <w:drawing>
          <wp:inline distT="0" distB="0" distL="0" distR="0" wp14:anchorId="3306205F" wp14:editId="44EA8CCF">
            <wp:extent cx="590759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36" cy="79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FCF37" w14:textId="77777777" w:rsidR="00391226" w:rsidRPr="00391226" w:rsidRDefault="00391226" w:rsidP="003007A0">
      <w:pPr>
        <w:pStyle w:val="Standard"/>
        <w:jc w:val="center"/>
        <w:rPr>
          <w:rStyle w:val="11"/>
          <w:rFonts w:ascii="Times New Roman" w:hAnsi="Times New Roman" w:cs="Times New Roman"/>
          <w:sz w:val="16"/>
          <w:szCs w:val="16"/>
        </w:rPr>
      </w:pPr>
    </w:p>
    <w:p w14:paraId="7B9FC172" w14:textId="38E2400D" w:rsidR="003007A0" w:rsidRPr="00276E05" w:rsidRDefault="003007A0" w:rsidP="003007A0">
      <w:pPr>
        <w:pStyle w:val="Standard"/>
        <w:jc w:val="center"/>
        <w:rPr>
          <w:rStyle w:val="11"/>
          <w:rFonts w:ascii="Times New Roman" w:hAnsi="Times New Roman" w:cs="Times New Roman"/>
          <w:sz w:val="28"/>
          <w:szCs w:val="28"/>
        </w:rPr>
      </w:pPr>
      <w:r w:rsidRPr="00276E05">
        <w:rPr>
          <w:rStyle w:val="11"/>
          <w:rFonts w:ascii="Times New Roman" w:hAnsi="Times New Roman" w:cs="Times New Roman"/>
          <w:sz w:val="28"/>
          <w:szCs w:val="28"/>
        </w:rPr>
        <w:t>ЯСИНОВАТСКИЙ МУНИЦИПАЛЬНЫЙ СОВЕТ</w:t>
      </w:r>
    </w:p>
    <w:p w14:paraId="3ACD3EE8" w14:textId="77777777" w:rsidR="003007A0" w:rsidRPr="00276E05" w:rsidRDefault="003007A0" w:rsidP="003007A0">
      <w:pPr>
        <w:pStyle w:val="Standard"/>
        <w:jc w:val="center"/>
        <w:rPr>
          <w:sz w:val="28"/>
          <w:szCs w:val="28"/>
        </w:rPr>
      </w:pPr>
      <w:r w:rsidRPr="00276E05">
        <w:rPr>
          <w:rStyle w:val="11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EF313EF" w14:textId="77777777" w:rsidR="003007A0" w:rsidRPr="00276E05" w:rsidRDefault="003007A0" w:rsidP="003007A0">
      <w:pPr>
        <w:pStyle w:val="Standard"/>
        <w:jc w:val="center"/>
        <w:rPr>
          <w:sz w:val="28"/>
          <w:szCs w:val="28"/>
        </w:rPr>
      </w:pPr>
      <w:r w:rsidRPr="00276E05">
        <w:rPr>
          <w:rStyle w:val="11"/>
          <w:rFonts w:ascii="Times New Roman" w:hAnsi="Times New Roman" w:cs="Times New Roman"/>
          <w:sz w:val="28"/>
          <w:szCs w:val="28"/>
        </w:rPr>
        <w:t>(первый созыв)</w:t>
      </w:r>
    </w:p>
    <w:p w14:paraId="7E50A6DD" w14:textId="77777777" w:rsidR="003007A0" w:rsidRPr="00276E05" w:rsidRDefault="003007A0" w:rsidP="003007A0">
      <w:pPr>
        <w:pStyle w:val="Standard"/>
        <w:rPr>
          <w:b/>
          <w:sz w:val="28"/>
          <w:szCs w:val="28"/>
        </w:rPr>
      </w:pPr>
    </w:p>
    <w:p w14:paraId="771E73FA" w14:textId="77777777" w:rsidR="003007A0" w:rsidRPr="00121A50" w:rsidRDefault="003007A0" w:rsidP="003007A0">
      <w:pPr>
        <w:pStyle w:val="Standard"/>
        <w:jc w:val="center"/>
        <w:rPr>
          <w:sz w:val="40"/>
          <w:szCs w:val="40"/>
        </w:rPr>
      </w:pPr>
      <w:r w:rsidRPr="00121A50">
        <w:rPr>
          <w:rStyle w:val="11"/>
          <w:rFonts w:ascii="Times New Roman" w:hAnsi="Times New Roman" w:cs="Times New Roman"/>
          <w:b/>
          <w:sz w:val="40"/>
          <w:szCs w:val="40"/>
        </w:rPr>
        <w:t>РЕШЕНИЕ</w:t>
      </w:r>
    </w:p>
    <w:p w14:paraId="66543C39" w14:textId="77777777" w:rsidR="003007A0" w:rsidRPr="00276E05" w:rsidRDefault="003007A0" w:rsidP="003007A0">
      <w:pPr>
        <w:pStyle w:val="Standard"/>
        <w:jc w:val="center"/>
        <w:rPr>
          <w:sz w:val="28"/>
          <w:szCs w:val="28"/>
        </w:rPr>
      </w:pPr>
    </w:p>
    <w:p w14:paraId="48974108" w14:textId="294CF246" w:rsidR="003007A0" w:rsidRPr="00AF7055" w:rsidRDefault="00DE5270" w:rsidP="003007A0">
      <w:pPr>
        <w:pStyle w:val="Standard"/>
        <w:tabs>
          <w:tab w:val="left" w:pos="3060"/>
          <w:tab w:val="left" w:pos="4140"/>
        </w:tabs>
        <w:rPr>
          <w:sz w:val="28"/>
          <w:szCs w:val="28"/>
          <w:u w:val="single"/>
        </w:rPr>
      </w:pPr>
      <w:r w:rsidRPr="00391226">
        <w:rPr>
          <w:rStyle w:val="11"/>
          <w:rFonts w:ascii="Times New Roman" w:hAnsi="Times New Roman" w:cs="Times New Roman"/>
          <w:sz w:val="28"/>
          <w:szCs w:val="28"/>
          <w:u w:val="single"/>
        </w:rPr>
        <w:t>2</w:t>
      </w:r>
      <w:r w:rsidR="00391226">
        <w:rPr>
          <w:rStyle w:val="11"/>
          <w:rFonts w:ascii="Times New Roman" w:hAnsi="Times New Roman" w:cs="Times New Roman"/>
          <w:sz w:val="28"/>
          <w:szCs w:val="28"/>
          <w:u w:val="single"/>
        </w:rPr>
        <w:t>4</w:t>
      </w:r>
      <w:r w:rsidR="00277937" w:rsidRPr="00391226">
        <w:rPr>
          <w:rStyle w:val="1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13CC">
        <w:rPr>
          <w:rStyle w:val="11"/>
          <w:rFonts w:ascii="Times New Roman" w:hAnsi="Times New Roman" w:cs="Times New Roman"/>
          <w:sz w:val="28"/>
          <w:szCs w:val="28"/>
          <w:u w:val="single"/>
        </w:rPr>
        <w:t>декабря</w:t>
      </w:r>
      <w:r w:rsidR="003007A0" w:rsidRPr="008113CC">
        <w:rPr>
          <w:rStyle w:val="11"/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77937" w:rsidRPr="008113CC">
        <w:rPr>
          <w:rStyle w:val="11"/>
          <w:rFonts w:ascii="Times New Roman" w:hAnsi="Times New Roman" w:cs="Times New Roman"/>
          <w:sz w:val="28"/>
          <w:szCs w:val="28"/>
          <w:u w:val="single"/>
        </w:rPr>
        <w:t>4</w:t>
      </w:r>
      <w:r w:rsidR="00DA6D55" w:rsidRPr="00391226">
        <w:rPr>
          <w:rStyle w:val="11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7A0" w:rsidRPr="00391226">
        <w:rPr>
          <w:rStyle w:val="11"/>
          <w:rFonts w:ascii="Times New Roman" w:hAnsi="Times New Roman" w:cs="Times New Roman"/>
          <w:sz w:val="28"/>
          <w:szCs w:val="28"/>
          <w:u w:val="single"/>
        </w:rPr>
        <w:t>г</w:t>
      </w:r>
      <w:r w:rsidR="00DA6D55" w:rsidRPr="00391226">
        <w:rPr>
          <w:rStyle w:val="11"/>
          <w:rFonts w:ascii="Times New Roman" w:hAnsi="Times New Roman" w:cs="Times New Roman"/>
          <w:sz w:val="28"/>
          <w:szCs w:val="28"/>
          <w:u w:val="single"/>
        </w:rPr>
        <w:t>ода</w:t>
      </w:r>
      <w:r w:rsidR="003007A0" w:rsidRPr="00276E05">
        <w:rPr>
          <w:rStyle w:val="11"/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2D7C1C" w:rsidRPr="00276E05">
        <w:rPr>
          <w:rStyle w:val="11"/>
          <w:rFonts w:ascii="Times New Roman" w:hAnsi="Times New Roman" w:cs="Times New Roman"/>
          <w:sz w:val="28"/>
          <w:szCs w:val="28"/>
        </w:rPr>
        <w:t xml:space="preserve">                        </w:t>
      </w:r>
      <w:r w:rsidR="00B610BC" w:rsidRPr="00276E05">
        <w:rPr>
          <w:rStyle w:val="11"/>
          <w:rFonts w:ascii="Times New Roman" w:hAnsi="Times New Roman" w:cs="Times New Roman"/>
          <w:sz w:val="28"/>
          <w:szCs w:val="28"/>
        </w:rPr>
        <w:t xml:space="preserve">                        </w:t>
      </w:r>
      <w:r w:rsidR="00E255B6">
        <w:rPr>
          <w:rStyle w:val="11"/>
          <w:rFonts w:ascii="Times New Roman" w:hAnsi="Times New Roman" w:cs="Times New Roman"/>
          <w:sz w:val="28"/>
          <w:szCs w:val="28"/>
        </w:rPr>
        <w:t xml:space="preserve">              </w:t>
      </w:r>
      <w:r w:rsidR="002D7C1C" w:rsidRPr="00391226">
        <w:rPr>
          <w:rStyle w:val="11"/>
          <w:rFonts w:ascii="Times New Roman" w:hAnsi="Times New Roman" w:cs="Times New Roman"/>
          <w:sz w:val="28"/>
          <w:szCs w:val="28"/>
        </w:rPr>
        <w:t xml:space="preserve">№ </w:t>
      </w:r>
      <w:r w:rsidR="00391226" w:rsidRPr="00391226">
        <w:rPr>
          <w:rStyle w:val="11"/>
          <w:rFonts w:ascii="Times New Roman" w:hAnsi="Times New Roman" w:cs="Times New Roman"/>
          <w:sz w:val="28"/>
          <w:szCs w:val="28"/>
          <w:u w:val="single"/>
        </w:rPr>
        <w:t>1</w:t>
      </w:r>
      <w:r w:rsidR="00391226">
        <w:rPr>
          <w:rStyle w:val="11"/>
          <w:rFonts w:ascii="Times New Roman" w:hAnsi="Times New Roman" w:cs="Times New Roman"/>
          <w:sz w:val="28"/>
          <w:szCs w:val="28"/>
          <w:u w:val="single"/>
        </w:rPr>
        <w:t>61</w:t>
      </w:r>
    </w:p>
    <w:p w14:paraId="6DA6A014" w14:textId="77777777" w:rsidR="003007A0" w:rsidRPr="00276E05" w:rsidRDefault="003007A0" w:rsidP="003007A0">
      <w:pPr>
        <w:pStyle w:val="Standard"/>
        <w:rPr>
          <w:sz w:val="28"/>
          <w:szCs w:val="28"/>
        </w:rPr>
      </w:pPr>
      <w:r w:rsidRPr="00276E05">
        <w:rPr>
          <w:rStyle w:val="11"/>
          <w:rFonts w:ascii="Times New Roman" w:hAnsi="Times New Roman" w:cs="Times New Roman"/>
          <w:sz w:val="28"/>
          <w:szCs w:val="28"/>
        </w:rPr>
        <w:t>г. Ясиноватая</w:t>
      </w:r>
    </w:p>
    <w:p w14:paraId="6FB63AA8" w14:textId="77777777" w:rsidR="00907F02" w:rsidRDefault="00907F02" w:rsidP="003007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8B61EF3" w14:textId="77777777" w:rsidR="00414805" w:rsidRPr="00907F02" w:rsidRDefault="00277937" w:rsidP="003007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7F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48077B05" w14:textId="723C8AED" w:rsidR="003007A0" w:rsidRPr="00907F02" w:rsidRDefault="00277937" w:rsidP="003007A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07F02">
        <w:rPr>
          <w:rFonts w:ascii="Times New Roman" w:hAnsi="Times New Roman" w:cs="Times New Roman"/>
          <w:b/>
          <w:sz w:val="28"/>
          <w:szCs w:val="28"/>
        </w:rPr>
        <w:t>в решение Ясиноватского муниципального совета от 19</w:t>
      </w:r>
      <w:r w:rsidR="00E255B6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907F02">
        <w:rPr>
          <w:rFonts w:ascii="Times New Roman" w:hAnsi="Times New Roman" w:cs="Times New Roman"/>
          <w:b/>
          <w:sz w:val="28"/>
          <w:szCs w:val="28"/>
        </w:rPr>
        <w:t>2023 г</w:t>
      </w:r>
      <w:r w:rsidR="00DA6D55">
        <w:rPr>
          <w:rFonts w:ascii="Times New Roman" w:hAnsi="Times New Roman" w:cs="Times New Roman"/>
          <w:b/>
          <w:sz w:val="28"/>
          <w:szCs w:val="28"/>
        </w:rPr>
        <w:t>ода</w:t>
      </w:r>
      <w:r w:rsidRPr="00907F02">
        <w:rPr>
          <w:rFonts w:ascii="Times New Roman" w:hAnsi="Times New Roman" w:cs="Times New Roman"/>
          <w:b/>
          <w:sz w:val="28"/>
          <w:szCs w:val="28"/>
        </w:rPr>
        <w:t xml:space="preserve"> № 5 «</w:t>
      </w:r>
      <w:r w:rsidR="003007A0" w:rsidRPr="00907F02">
        <w:rPr>
          <w:rFonts w:ascii="Times New Roman" w:hAnsi="Times New Roman" w:cs="Times New Roman"/>
          <w:b/>
          <w:sz w:val="28"/>
          <w:szCs w:val="28"/>
        </w:rPr>
        <w:t>О постоянных комитетах Ясиноватского муниципального совета Донецкой Народной Республики</w:t>
      </w:r>
      <w:r w:rsidR="002D7C1C" w:rsidRPr="00907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7C1C" w:rsidRPr="00907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первого созыва</w:t>
      </w:r>
      <w:r w:rsidRPr="00907F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2073A0B" w14:textId="77777777" w:rsidR="003007A0" w:rsidRPr="00863A6C" w:rsidRDefault="003007A0" w:rsidP="003007A0">
      <w:pPr>
        <w:pStyle w:val="ConsPlusTitle"/>
        <w:jc w:val="center"/>
        <w:rPr>
          <w:rFonts w:ascii="Times New Roman" w:hAnsi="Times New Roman" w:cs="Times New Roman"/>
          <w:b w:val="0"/>
          <w:bCs/>
          <w:i/>
          <w:iCs/>
          <w:sz w:val="26"/>
          <w:szCs w:val="26"/>
        </w:rPr>
      </w:pPr>
    </w:p>
    <w:p w14:paraId="4A4A9FEC" w14:textId="2444E88E" w:rsidR="003007A0" w:rsidRPr="00907F02" w:rsidRDefault="00414805" w:rsidP="00417B9A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2">
        <w:rPr>
          <w:rFonts w:ascii="Times New Roman" w:hAnsi="Times New Roman" w:cs="Times New Roman"/>
          <w:sz w:val="28"/>
          <w:szCs w:val="28"/>
        </w:rPr>
        <w:t>В связи</w:t>
      </w:r>
      <w:r w:rsidR="004E35FB">
        <w:rPr>
          <w:rFonts w:ascii="Times New Roman" w:hAnsi="Times New Roman" w:cs="Times New Roman"/>
          <w:sz w:val="28"/>
          <w:szCs w:val="28"/>
        </w:rPr>
        <w:t xml:space="preserve"> с необходимостью соблюдения правил юридической техники, учитывая письмо Министерства юстиции Донецкой Народной Республики от 19.09.2024 года № 2.2 – 6/584,</w:t>
      </w:r>
      <w:r w:rsidRPr="00907F02">
        <w:rPr>
          <w:rFonts w:ascii="Times New Roman" w:hAnsi="Times New Roman" w:cs="Times New Roman"/>
          <w:sz w:val="28"/>
          <w:szCs w:val="28"/>
        </w:rPr>
        <w:t xml:space="preserve"> </w:t>
      </w:r>
      <w:r w:rsidR="00591DD3" w:rsidRPr="005557F3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557F3">
        <w:rPr>
          <w:rFonts w:ascii="Times New Roman" w:hAnsi="Times New Roman" w:cs="Times New Roman"/>
          <w:sz w:val="28"/>
          <w:szCs w:val="28"/>
        </w:rPr>
        <w:t xml:space="preserve"> </w:t>
      </w:r>
      <w:r w:rsidR="003007A0" w:rsidRPr="005557F3">
        <w:rPr>
          <w:rFonts w:ascii="Times New Roman" w:hAnsi="Times New Roman" w:cs="Times New Roman"/>
          <w:sz w:val="28"/>
          <w:szCs w:val="28"/>
        </w:rPr>
        <w:t>Федеральным</w:t>
      </w:r>
      <w:r w:rsidR="003007A0" w:rsidRPr="00907F02">
        <w:rPr>
          <w:rFonts w:ascii="Times New Roman" w:hAnsi="Times New Roman" w:cs="Times New Roman"/>
          <w:sz w:val="28"/>
          <w:szCs w:val="28"/>
        </w:rPr>
        <w:t xml:space="preserve"> законом от 06</w:t>
      </w:r>
      <w:r w:rsidR="00E255B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007A0" w:rsidRPr="00907F02">
        <w:rPr>
          <w:rFonts w:ascii="Times New Roman" w:hAnsi="Times New Roman" w:cs="Times New Roman"/>
          <w:sz w:val="28"/>
          <w:szCs w:val="28"/>
        </w:rPr>
        <w:t xml:space="preserve">2003 </w:t>
      </w:r>
      <w:r w:rsidRPr="00907F02">
        <w:rPr>
          <w:rFonts w:ascii="Times New Roman" w:hAnsi="Times New Roman" w:cs="Times New Roman"/>
          <w:sz w:val="28"/>
          <w:szCs w:val="28"/>
        </w:rPr>
        <w:t xml:space="preserve"> г</w:t>
      </w:r>
      <w:r w:rsidR="00DA6D55">
        <w:rPr>
          <w:rFonts w:ascii="Times New Roman" w:hAnsi="Times New Roman" w:cs="Times New Roman"/>
          <w:sz w:val="28"/>
          <w:szCs w:val="28"/>
        </w:rPr>
        <w:t>ода</w:t>
      </w:r>
      <w:r w:rsidRPr="00907F02">
        <w:rPr>
          <w:rFonts w:ascii="Times New Roman" w:hAnsi="Times New Roman" w:cs="Times New Roman"/>
          <w:sz w:val="28"/>
          <w:szCs w:val="28"/>
        </w:rPr>
        <w:t xml:space="preserve"> </w:t>
      </w:r>
      <w:r w:rsidR="003007A0" w:rsidRPr="00907F0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310E23" w:rsidRPr="00907F02">
        <w:rPr>
          <w:rFonts w:ascii="Times New Roman" w:hAnsi="Times New Roman" w:cs="Times New Roman"/>
          <w:sz w:val="28"/>
          <w:szCs w:val="28"/>
        </w:rPr>
        <w:t xml:space="preserve"> </w:t>
      </w:r>
      <w:r w:rsidR="00E15E62" w:rsidRPr="00907F02">
        <w:rPr>
          <w:rFonts w:ascii="Times New Roman" w:hAnsi="Times New Roman" w:cs="Times New Roman"/>
          <w:bCs/>
          <w:iCs/>
          <w:sz w:val="28"/>
          <w:szCs w:val="28"/>
        </w:rPr>
        <w:t>Законом Донецкой Народной Республики от 14</w:t>
      </w:r>
      <w:r w:rsidR="00E255B6">
        <w:rPr>
          <w:rFonts w:ascii="Times New Roman" w:hAnsi="Times New Roman" w:cs="Times New Roman"/>
          <w:bCs/>
          <w:iCs/>
          <w:sz w:val="28"/>
          <w:szCs w:val="28"/>
        </w:rPr>
        <w:t xml:space="preserve"> августа </w:t>
      </w:r>
      <w:r w:rsidR="00E15E62" w:rsidRPr="00907F02">
        <w:rPr>
          <w:rFonts w:ascii="Times New Roman" w:hAnsi="Times New Roman" w:cs="Times New Roman"/>
          <w:bCs/>
          <w:iCs/>
          <w:sz w:val="28"/>
          <w:szCs w:val="28"/>
        </w:rPr>
        <w:t xml:space="preserve">2023 </w:t>
      </w:r>
      <w:r w:rsidR="00DA6D55">
        <w:rPr>
          <w:rFonts w:ascii="Times New Roman" w:hAnsi="Times New Roman" w:cs="Times New Roman"/>
          <w:bCs/>
          <w:iCs/>
          <w:sz w:val="28"/>
          <w:szCs w:val="28"/>
        </w:rPr>
        <w:t xml:space="preserve">года </w:t>
      </w:r>
      <w:r w:rsidR="00E15E62" w:rsidRPr="00907F02">
        <w:rPr>
          <w:rFonts w:ascii="Times New Roman" w:hAnsi="Times New Roman" w:cs="Times New Roman"/>
          <w:bCs/>
          <w:iCs/>
          <w:sz w:val="28"/>
          <w:szCs w:val="28"/>
        </w:rPr>
        <w:t>№ 468-</w:t>
      </w:r>
      <w:r w:rsidR="00E15E62" w:rsidRPr="00907F02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E15E62" w:rsidRPr="00907F02">
        <w:rPr>
          <w:rFonts w:ascii="Times New Roman" w:hAnsi="Times New Roman" w:cs="Times New Roman"/>
          <w:bCs/>
          <w:iCs/>
          <w:sz w:val="28"/>
          <w:szCs w:val="28"/>
        </w:rPr>
        <w:t>НС «О местном самоуправлении в Донецкой Народной Республике»</w:t>
      </w:r>
      <w:r w:rsidR="00E15E62" w:rsidRPr="00907F02">
        <w:rPr>
          <w:rFonts w:ascii="Times New Roman" w:hAnsi="Times New Roman" w:cs="Times New Roman"/>
          <w:sz w:val="28"/>
          <w:szCs w:val="28"/>
        </w:rPr>
        <w:t xml:space="preserve">, законом Донецкой Народной Республики от </w:t>
      </w:r>
      <w:r w:rsidR="00E15E62" w:rsidRPr="00907F0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07</w:t>
      </w:r>
      <w:r w:rsidR="00E255B6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 xml:space="preserve"> августа </w:t>
      </w:r>
      <w:r w:rsidR="00E15E62" w:rsidRPr="00907F0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2015</w:t>
      </w:r>
      <w:r w:rsidR="00E15E62" w:rsidRPr="00907F02">
        <w:rPr>
          <w:rFonts w:ascii="Times New Roman" w:hAnsi="Times New Roman" w:cs="Times New Roman"/>
          <w:color w:val="0A0A0A"/>
          <w:sz w:val="28"/>
          <w:szCs w:val="28"/>
        </w:rPr>
        <w:t xml:space="preserve"> г</w:t>
      </w:r>
      <w:r w:rsidR="00DA6D55">
        <w:rPr>
          <w:rFonts w:ascii="Times New Roman" w:hAnsi="Times New Roman" w:cs="Times New Roman"/>
          <w:color w:val="0A0A0A"/>
          <w:sz w:val="28"/>
          <w:szCs w:val="28"/>
        </w:rPr>
        <w:t>ода</w:t>
      </w:r>
      <w:r w:rsidR="00E15E62" w:rsidRPr="00907F02">
        <w:rPr>
          <w:rFonts w:ascii="Times New Roman" w:hAnsi="Times New Roman" w:cs="Times New Roman"/>
          <w:color w:val="0A0A0A"/>
          <w:sz w:val="28"/>
          <w:szCs w:val="28"/>
        </w:rPr>
        <w:t xml:space="preserve"> № </w:t>
      </w:r>
      <w:r w:rsidR="00E15E62" w:rsidRPr="00907F02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</w:rPr>
        <w:t>72-IHC «О нормативных правовых актах»</w:t>
      </w:r>
      <w:r w:rsidR="00E15E62" w:rsidRPr="00907F02">
        <w:rPr>
          <w:rFonts w:ascii="Times New Roman" w:hAnsi="Times New Roman" w:cs="Times New Roman"/>
          <w:sz w:val="28"/>
          <w:szCs w:val="28"/>
        </w:rPr>
        <w:t xml:space="preserve">, </w:t>
      </w:r>
      <w:r w:rsidR="00310E23" w:rsidRPr="00907F0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07F02">
        <w:rPr>
          <w:rFonts w:ascii="Times New Roman" w:hAnsi="Times New Roman"/>
          <w:sz w:val="28"/>
          <w:szCs w:val="28"/>
        </w:rPr>
        <w:t>Уставом муниципального образования Ясиноватский муниципальный округ  Донецкой Народной Республики, принятым решением Ясиноватского муниципального совета Донецкой Народной Республики от 10</w:t>
      </w:r>
      <w:r w:rsidR="00E255B6">
        <w:rPr>
          <w:rFonts w:ascii="Times New Roman" w:hAnsi="Times New Roman"/>
          <w:sz w:val="28"/>
          <w:szCs w:val="28"/>
        </w:rPr>
        <w:t xml:space="preserve"> ноября </w:t>
      </w:r>
      <w:r w:rsidRPr="00907F02">
        <w:rPr>
          <w:rFonts w:ascii="Times New Roman" w:hAnsi="Times New Roman"/>
          <w:sz w:val="28"/>
          <w:szCs w:val="28"/>
        </w:rPr>
        <w:t>2023 г</w:t>
      </w:r>
      <w:r w:rsidR="00DA6D55">
        <w:rPr>
          <w:rFonts w:ascii="Times New Roman" w:hAnsi="Times New Roman"/>
          <w:sz w:val="28"/>
          <w:szCs w:val="28"/>
        </w:rPr>
        <w:t xml:space="preserve">ода </w:t>
      </w:r>
      <w:r w:rsidRPr="00907F02">
        <w:rPr>
          <w:rFonts w:ascii="Times New Roman" w:hAnsi="Times New Roman"/>
          <w:sz w:val="28"/>
          <w:szCs w:val="28"/>
        </w:rPr>
        <w:t>№ 27</w:t>
      </w:r>
      <w:r w:rsidR="00277937" w:rsidRPr="00907F02">
        <w:rPr>
          <w:rFonts w:ascii="Times New Roman" w:hAnsi="Times New Roman" w:cs="Times New Roman"/>
          <w:sz w:val="28"/>
          <w:szCs w:val="28"/>
        </w:rPr>
        <w:t xml:space="preserve">, </w:t>
      </w:r>
      <w:r w:rsidR="005557F3" w:rsidRPr="005557F3">
        <w:rPr>
          <w:rFonts w:ascii="Times New Roman" w:hAnsi="Times New Roman" w:cs="Times New Roman"/>
          <w:sz w:val="28"/>
          <w:szCs w:val="28"/>
        </w:rPr>
        <w:t>Регламентом Ясиноватского муниципального совета Донецкой Народной Республики, утвержденным решением Ясиноватского муниципального совета Донецкой Народной Республики от 24 мая 2024 года № 100</w:t>
      </w:r>
      <w:r w:rsidR="005557F3">
        <w:rPr>
          <w:rFonts w:ascii="Times New Roman" w:hAnsi="Times New Roman" w:cs="Times New Roman"/>
          <w:sz w:val="28"/>
          <w:szCs w:val="28"/>
        </w:rPr>
        <w:t>,</w:t>
      </w:r>
      <w:r w:rsidR="00BC2FAA">
        <w:rPr>
          <w:rFonts w:ascii="Times New Roman" w:hAnsi="Times New Roman" w:cs="Times New Roman"/>
          <w:sz w:val="28"/>
          <w:szCs w:val="28"/>
        </w:rPr>
        <w:t xml:space="preserve"> </w:t>
      </w:r>
      <w:r w:rsidR="003007A0" w:rsidRPr="00907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Ясиноватский муниципальный совет </w:t>
      </w:r>
      <w:r w:rsidRPr="00907F02">
        <w:rPr>
          <w:rFonts w:ascii="Times New Roman" w:hAnsi="Times New Roman" w:cs="Times New Roman"/>
          <w:color w:val="000000" w:themeColor="text1"/>
          <w:sz w:val="28"/>
          <w:szCs w:val="28"/>
        </w:rPr>
        <w:t>Донецкой Народной Республики</w:t>
      </w:r>
    </w:p>
    <w:p w14:paraId="2BE5F81A" w14:textId="77777777" w:rsidR="00277937" w:rsidRPr="00907F02" w:rsidRDefault="00277937" w:rsidP="003F57D3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06BCF58" w14:textId="64BB84EB" w:rsidR="003007A0" w:rsidRPr="00907F02" w:rsidRDefault="003007A0" w:rsidP="003F57D3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7F02">
        <w:rPr>
          <w:rFonts w:ascii="Times New Roman" w:hAnsi="Times New Roman" w:cs="Times New Roman"/>
          <w:iCs/>
          <w:sz w:val="28"/>
          <w:szCs w:val="28"/>
        </w:rPr>
        <w:t>РЕШИЛ:</w:t>
      </w:r>
    </w:p>
    <w:p w14:paraId="0B340923" w14:textId="77777777" w:rsidR="009A3AE6" w:rsidRDefault="009A3AE6" w:rsidP="009A3AE6">
      <w:pPr>
        <w:pStyle w:val="ConsPlusNormal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14:paraId="6DBC3E6D" w14:textId="3676DB60" w:rsidR="008F2FFC" w:rsidRPr="00907F02" w:rsidRDefault="008F2FFC" w:rsidP="0077151B">
      <w:pPr>
        <w:pStyle w:val="ConsPlusNormal"/>
        <w:numPr>
          <w:ilvl w:val="0"/>
          <w:numId w:val="8"/>
        </w:numPr>
        <w:ind w:left="0" w:firstLine="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F02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Ясиноватского муниципального совета Донецкой Народной Республики от 19</w:t>
      </w:r>
      <w:r w:rsidR="00E25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</w:t>
      </w:r>
      <w:r w:rsidRPr="00907F02">
        <w:rPr>
          <w:rFonts w:ascii="Times New Roman" w:hAnsi="Times New Roman" w:cs="Times New Roman"/>
          <w:color w:val="000000" w:themeColor="text1"/>
          <w:sz w:val="28"/>
          <w:szCs w:val="28"/>
        </w:rPr>
        <w:t>2023 г</w:t>
      </w:r>
      <w:r w:rsidR="003D421E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07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 «</w:t>
      </w:r>
      <w:r w:rsidRPr="00907F02">
        <w:rPr>
          <w:rFonts w:ascii="Times New Roman" w:hAnsi="Times New Roman" w:cs="Times New Roman"/>
          <w:bCs/>
          <w:sz w:val="28"/>
          <w:szCs w:val="28"/>
        </w:rPr>
        <w:t>О постоянных комитетах Ясиноватского муниципального совета Донецкой Народной Республики</w:t>
      </w:r>
      <w:r w:rsidRPr="00907F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первого созыва</w:t>
      </w:r>
      <w:r w:rsidRPr="00907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E3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Решение) </w:t>
      </w:r>
      <w:r w:rsidRPr="00907F0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159709B4" w14:textId="707F28E6" w:rsidR="00DD46D8" w:rsidRPr="00907F02" w:rsidRDefault="00DD46D8" w:rsidP="009A3AE6">
      <w:pPr>
        <w:spacing w:after="0" w:line="240" w:lineRule="auto"/>
        <w:ind w:hanging="43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FA04E5" w14:textId="77777777" w:rsidR="009A3AE6" w:rsidRPr="00391226" w:rsidRDefault="004E35FB" w:rsidP="00391226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122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8023A" w:rsidRPr="00391226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риложение, указанное в пункте 2</w:t>
      </w:r>
      <w:r w:rsidRPr="00391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</w:t>
      </w:r>
      <w:r w:rsidR="00122BFC" w:rsidRPr="00391226">
        <w:rPr>
          <w:rFonts w:ascii="Times New Roman" w:hAnsi="Times New Roman" w:cs="Times New Roman"/>
          <w:color w:val="000000" w:themeColor="text1"/>
          <w:sz w:val="28"/>
          <w:szCs w:val="28"/>
        </w:rPr>
        <w:t>, изложить в новой редакции</w:t>
      </w:r>
      <w:r w:rsidR="0094039C" w:rsidRPr="00391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1BF2" w:rsidRPr="00391226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(прилагается).</w:t>
      </w:r>
      <w:r w:rsidR="00122BFC" w:rsidRPr="00391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3D2D667" w14:textId="77777777" w:rsidR="009A3AE6" w:rsidRDefault="009A3AE6" w:rsidP="009A3AE6">
      <w:pPr>
        <w:shd w:val="clear" w:color="auto" w:fill="FFFFFF"/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7369B" w14:textId="6DAAB0BA" w:rsidR="009A3AE6" w:rsidRPr="009A3AE6" w:rsidRDefault="009A3AE6" w:rsidP="0077151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AE6">
        <w:rPr>
          <w:rFonts w:ascii="Times New Roman" w:eastAsia="Times New Roman" w:hAnsi="Times New Roman" w:cs="Times New Roman"/>
          <w:sz w:val="28"/>
          <w:szCs w:val="28"/>
        </w:rPr>
        <w:t xml:space="preserve">Решение официально опубликовать в Государственной информационной системе нормативных правых актов Донецкой Народной Республики  </w:t>
      </w:r>
      <w:hyperlink r:id="rId9" w:history="1">
        <w:r w:rsidRPr="009A3AE6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https://gisnpa-dnr.ru/</w:t>
        </w:r>
      </w:hyperlink>
      <w:r w:rsidRPr="009A3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16948C" w14:textId="77777777" w:rsidR="009A3AE6" w:rsidRPr="00363787" w:rsidRDefault="009A3AE6" w:rsidP="009A3AE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8E054A" w14:textId="77777777" w:rsidR="00C77A77" w:rsidRDefault="009A3AE6" w:rsidP="0077151B">
      <w:pPr>
        <w:pStyle w:val="a3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363787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</w:t>
      </w:r>
      <w:bookmarkStart w:id="0" w:name="_GoBack"/>
      <w:bookmarkEnd w:id="0"/>
      <w:r w:rsidRPr="00363787">
        <w:rPr>
          <w:rFonts w:ascii="Times New Roman" w:eastAsia="Times New Roman" w:hAnsi="Times New Roman" w:cs="Times New Roman"/>
          <w:sz w:val="28"/>
          <w:szCs w:val="28"/>
        </w:rPr>
        <w:t xml:space="preserve">Ясиноватский муниципальный округ Донецкой Народной Республики, доменное имя </w:t>
      </w:r>
      <w:hyperlink r:id="rId10" w:history="1">
        <w:r w:rsidRPr="00340009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https://yasinovataya.gosuslugi.ru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396DB609" w14:textId="77777777" w:rsidR="00C77A77" w:rsidRPr="00C77A77" w:rsidRDefault="00C77A77" w:rsidP="00C77A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4618620" w14:textId="08B4CE91" w:rsidR="009A3AE6" w:rsidRPr="00C77A77" w:rsidRDefault="00160878" w:rsidP="00C77A77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AE6" w:rsidRPr="00C77A77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со дня его официального опубликования. </w:t>
      </w:r>
    </w:p>
    <w:p w14:paraId="7289DE57" w14:textId="77777777" w:rsidR="009A3AE6" w:rsidRPr="008113CC" w:rsidRDefault="009A3AE6" w:rsidP="009A3AE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CF6E1" w14:textId="6ACC24E1" w:rsidR="009A3AE6" w:rsidRPr="00085EEF" w:rsidRDefault="009A3AE6" w:rsidP="009A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085EEF">
        <w:rPr>
          <w:rFonts w:ascii="Times New Roman" w:eastAsia="Arial" w:hAnsi="Times New Roman" w:cs="Times New Roman"/>
          <w:sz w:val="28"/>
          <w:szCs w:val="28"/>
          <w:lang w:eastAsia="zh-CN"/>
        </w:rPr>
        <w:t>Председатель</w:t>
      </w:r>
      <w:r w:rsidRPr="00085EEF">
        <w:rPr>
          <w:rFonts w:ascii="Times New Roman" w:eastAsia="Arial" w:hAnsi="Times New Roman" w:cs="Times New Roman"/>
          <w:sz w:val="28"/>
          <w:szCs w:val="28"/>
          <w:lang w:eastAsia="zh-CN"/>
        </w:rPr>
        <w:br/>
      </w:r>
      <w:r w:rsidRPr="00085E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Ясиноватского муниципального совета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085E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Донецкой Народной Республики </w:t>
      </w:r>
      <w:r w:rsidRPr="00085E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85E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85E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85E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85EE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085EEF"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  <w:t xml:space="preserve">А.П. Бондарь </w:t>
      </w:r>
    </w:p>
    <w:p w14:paraId="0B97EC36" w14:textId="77777777" w:rsidR="009A3AE6" w:rsidRPr="00085EEF" w:rsidRDefault="009A3AE6" w:rsidP="009A3A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F70EF1C" w14:textId="05919EEB" w:rsidR="00AA0297" w:rsidRPr="00AA0297" w:rsidRDefault="00AA0297" w:rsidP="00AA0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A0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Заместитель главы администрации</w:t>
      </w:r>
      <w:r w:rsidRPr="00AA0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Ясиноватского муниципального округа</w:t>
      </w:r>
      <w:r w:rsidRPr="00AA0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br/>
        <w:t>Донецкой Народной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AA0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А.М. </w:t>
      </w:r>
      <w:proofErr w:type="spellStart"/>
      <w:r w:rsidRPr="00AA0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Пеняев</w:t>
      </w:r>
      <w:proofErr w:type="spellEnd"/>
    </w:p>
    <w:p w14:paraId="2A920E98" w14:textId="77777777" w:rsidR="00AA0297" w:rsidRPr="00AA0297" w:rsidRDefault="00AA0297" w:rsidP="00AA02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029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(действующий на основании</w:t>
      </w:r>
    </w:p>
    <w:p w14:paraId="404695CA" w14:textId="77777777" w:rsidR="00AA0297" w:rsidRPr="00AA0297" w:rsidRDefault="00AA0297" w:rsidP="00AA02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029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решения Ясиноватского муниципального совета</w:t>
      </w:r>
    </w:p>
    <w:p w14:paraId="6EED458A" w14:textId="77777777" w:rsidR="00AA0297" w:rsidRPr="00AA0297" w:rsidRDefault="00AA0297" w:rsidP="00AA02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029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Донецкой Народной Республики</w:t>
      </w:r>
    </w:p>
    <w:p w14:paraId="1F91B333" w14:textId="77777777" w:rsidR="00AA0297" w:rsidRPr="00AA0297" w:rsidRDefault="00AA0297" w:rsidP="00AA0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A029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 26 ноября 2024 года № 147)</w:t>
      </w:r>
    </w:p>
    <w:p w14:paraId="7C941B01" w14:textId="33946CF1" w:rsidR="009A3AE6" w:rsidRDefault="00AA0297" w:rsidP="00AA02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Times New Roman" w:eastAsia="Calibri" w:hAnsi="Times New Roman"/>
          <w:sz w:val="28"/>
          <w:szCs w:val="28"/>
        </w:rPr>
        <w:sectPr w:rsidR="009A3AE6" w:rsidSect="00776ED7">
          <w:headerReference w:type="even" r:id="rId11"/>
          <w:headerReference w:type="default" r:id="rId12"/>
          <w:headerReference w:type="first" r:id="rId13"/>
          <w:pgSz w:w="11906" w:h="16838"/>
          <w:pgMar w:top="851" w:right="567" w:bottom="709" w:left="1701" w:header="709" w:footer="709" w:gutter="0"/>
          <w:pgNumType w:start="1"/>
          <w:cols w:space="708"/>
          <w:titlePg/>
          <w:docGrid w:linePitch="360"/>
        </w:sectPr>
      </w:pPr>
      <w:r w:rsidRPr="00AA0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_____________________2024 года</w:t>
      </w:r>
      <w:r w:rsidRPr="00AA029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="009A3AE6" w:rsidRPr="00085EE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9850"/>
      </w:tblGrid>
      <w:tr w:rsidR="00E644B5" w:rsidRPr="00276E05" w14:paraId="3BD76A04" w14:textId="77777777" w:rsidTr="008279C3">
        <w:tc>
          <w:tcPr>
            <w:tcW w:w="5317" w:type="dxa"/>
          </w:tcPr>
          <w:p w14:paraId="1AEECCE2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0" w:type="dxa"/>
          </w:tcPr>
          <w:tbl>
            <w:tblPr>
              <w:tblStyle w:val="a5"/>
              <w:tblW w:w="96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536"/>
            </w:tblGrid>
            <w:tr w:rsidR="00E644B5" w:rsidRPr="00276E05" w14:paraId="646E3DFB" w14:textId="77777777" w:rsidTr="00ED543A">
              <w:tc>
                <w:tcPr>
                  <w:tcW w:w="5098" w:type="dxa"/>
                </w:tcPr>
                <w:p w14:paraId="5636BF8F" w14:textId="77777777" w:rsidR="00E644B5" w:rsidRPr="00276E05" w:rsidRDefault="00E644B5" w:rsidP="00ED543A">
                  <w:pPr>
                    <w:pStyle w:val="1"/>
                    <w:ind w:firstLine="0"/>
                    <w:jc w:val="left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14:paraId="0D5FB967" w14:textId="77777777" w:rsidR="00E644B5" w:rsidRDefault="00E644B5" w:rsidP="00ED543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Приложение</w:t>
                  </w:r>
                </w:p>
                <w:p w14:paraId="2C585FD6" w14:textId="77777777" w:rsidR="00E644B5" w:rsidRPr="00276E05" w:rsidRDefault="00E644B5" w:rsidP="00ED543A">
                  <w:pPr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 решению</w:t>
                  </w:r>
                  <w:r w:rsidRPr="00276E0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6E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Ясиноватского</w:t>
                  </w:r>
                  <w:r w:rsidRPr="00276E05"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  <w:t xml:space="preserve"> муниципального совета </w:t>
                  </w:r>
                  <w:r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  <w:br/>
                  </w:r>
                  <w:r w:rsidRPr="00276E05"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  <w:t xml:space="preserve">Донецкой Народной Республики </w:t>
                  </w:r>
                </w:p>
                <w:p w14:paraId="55617027" w14:textId="17944C34" w:rsidR="00E644B5" w:rsidRDefault="00E644B5" w:rsidP="00ED543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6E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8113CC" w:rsidRPr="00391226">
                    <w:rPr>
                      <w:rStyle w:val="11"/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="008113CC">
                    <w:rPr>
                      <w:rStyle w:val="11"/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4</w:t>
                  </w:r>
                  <w:r w:rsidR="008113CC" w:rsidRPr="00391226">
                    <w:rPr>
                      <w:rStyle w:val="11"/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8113CC" w:rsidRPr="008113CC">
                    <w:rPr>
                      <w:rStyle w:val="11"/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декабря 2024</w:t>
                  </w:r>
                  <w:r w:rsidR="008113CC" w:rsidRPr="00391226">
                    <w:rPr>
                      <w:rStyle w:val="11"/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8113CC" w:rsidRPr="008113CC">
                    <w:rPr>
                      <w:rStyle w:val="11"/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года</w:t>
                  </w:r>
                  <w:r w:rsidR="008113CC" w:rsidRPr="008113C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Pr="008113C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№ </w:t>
                  </w:r>
                  <w:r w:rsidR="008113CC" w:rsidRPr="008113C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 w:rsidR="008113CC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    </w:t>
                  </w:r>
                </w:p>
                <w:p w14:paraId="16187916" w14:textId="77777777" w:rsidR="00E644B5" w:rsidRDefault="00E644B5" w:rsidP="00ED543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14:paraId="43EA1091" w14:textId="77777777" w:rsidR="00E644B5" w:rsidRDefault="00E644B5" w:rsidP="00ED543A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УТВЕРЖДЕН</w:t>
                  </w:r>
                </w:p>
                <w:p w14:paraId="058A60C6" w14:textId="77777777" w:rsidR="00E644B5" w:rsidRPr="00276E05" w:rsidRDefault="00E644B5" w:rsidP="00ED543A">
                  <w:pPr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решением</w:t>
                  </w:r>
                  <w:r w:rsidRPr="00276E05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276E0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Ясиноватского</w:t>
                  </w:r>
                  <w:r w:rsidRPr="00276E05"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  <w:t xml:space="preserve"> муниципального совета </w:t>
                  </w:r>
                  <w:r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  <w:br/>
                  </w:r>
                  <w:r w:rsidRPr="00276E05">
                    <w:rPr>
                      <w:rFonts w:ascii="Times New Roman" w:eastAsia="MS Mincho" w:hAnsi="Times New Roman" w:cs="Times New Roman"/>
                      <w:sz w:val="28"/>
                      <w:szCs w:val="28"/>
                    </w:rPr>
                    <w:t xml:space="preserve">Донецкой Народной Республики </w:t>
                  </w:r>
                </w:p>
                <w:p w14:paraId="28AF3418" w14:textId="1E6F226C" w:rsidR="00E644B5" w:rsidRPr="00276E05" w:rsidRDefault="00E644B5" w:rsidP="00ED543A">
                  <w:pPr>
                    <w:pStyle w:val="1"/>
                    <w:ind w:firstLine="0"/>
                    <w:jc w:val="left"/>
                    <w:outlineLvl w:val="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276E05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u w:val="single"/>
                    </w:rPr>
                    <w:t>19 сентября 2023 г</w:t>
                  </w:r>
                  <w:r w:rsidR="003D421E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u w:val="single"/>
                    </w:rPr>
                    <w:t>ода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  <w:u w:val="single"/>
                    </w:rPr>
                    <w:t xml:space="preserve"> № 5        </w:t>
                  </w:r>
                </w:p>
              </w:tc>
            </w:tr>
          </w:tbl>
          <w:p w14:paraId="744CA809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20AE1F6" w14:textId="77777777" w:rsidR="00E644B5" w:rsidRPr="007B39A6" w:rsidRDefault="00E644B5" w:rsidP="00E644B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76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8B714A" w14:textId="77777777" w:rsidR="00E644B5" w:rsidRDefault="00E644B5" w:rsidP="00E64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E05">
        <w:rPr>
          <w:rFonts w:ascii="Times New Roman" w:hAnsi="Times New Roman" w:cs="Times New Roman"/>
          <w:b/>
          <w:sz w:val="28"/>
          <w:szCs w:val="28"/>
        </w:rPr>
        <w:t xml:space="preserve">  Состав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постоянных</w:t>
      </w:r>
      <w:r w:rsidRPr="00276E05">
        <w:rPr>
          <w:rFonts w:ascii="Times New Roman" w:hAnsi="Times New Roman" w:cs="Times New Roman"/>
          <w:b/>
          <w:sz w:val="28"/>
          <w:szCs w:val="28"/>
        </w:rPr>
        <w:t xml:space="preserve"> комитетов </w:t>
      </w:r>
    </w:p>
    <w:p w14:paraId="2E85CBF9" w14:textId="77777777" w:rsidR="00E644B5" w:rsidRDefault="00E644B5" w:rsidP="00E644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Ясиноватского муниципального совета</w:t>
      </w:r>
      <w:r w:rsidRPr="00276E05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первого созыва</w:t>
      </w:r>
    </w:p>
    <w:p w14:paraId="5DEEC9C0" w14:textId="408ED621" w:rsidR="00E644B5" w:rsidRPr="00F1035B" w:rsidRDefault="00E644B5" w:rsidP="008113CC">
      <w:pPr>
        <w:tabs>
          <w:tab w:val="left" w:pos="142"/>
        </w:tabs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F1035B">
        <w:rPr>
          <w:rFonts w:ascii="Times New Roman" w:hAnsi="Times New Roman" w:cs="Times New Roman"/>
          <w:bCs/>
          <w:iCs/>
          <w:sz w:val="28"/>
          <w:szCs w:val="28"/>
        </w:rPr>
        <w:t xml:space="preserve">(в редакции решения Ясиноватского муниципального совета Донецкой Народной Республики </w:t>
      </w:r>
      <w:r w:rsidRPr="008113CC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DE5270" w:rsidRPr="008113C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113C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DE5270" w:rsidRPr="008113CC">
        <w:rPr>
          <w:rFonts w:ascii="Times New Roman" w:hAnsi="Times New Roman" w:cs="Times New Roman"/>
          <w:bCs/>
          <w:iCs/>
          <w:sz w:val="28"/>
          <w:szCs w:val="28"/>
        </w:rPr>
        <w:t xml:space="preserve"> декабря </w:t>
      </w:r>
      <w:r w:rsidRPr="008113CC">
        <w:rPr>
          <w:rFonts w:ascii="Times New Roman" w:hAnsi="Times New Roman" w:cs="Times New Roman"/>
          <w:bCs/>
          <w:iCs/>
          <w:sz w:val="28"/>
          <w:szCs w:val="28"/>
        </w:rPr>
        <w:t>2024 г</w:t>
      </w:r>
      <w:r w:rsidR="003D421E" w:rsidRPr="008113CC">
        <w:rPr>
          <w:rFonts w:ascii="Times New Roman" w:hAnsi="Times New Roman" w:cs="Times New Roman"/>
          <w:bCs/>
          <w:iCs/>
          <w:sz w:val="28"/>
          <w:szCs w:val="28"/>
        </w:rPr>
        <w:t>ода</w:t>
      </w:r>
      <w:r w:rsidR="008113CC">
        <w:rPr>
          <w:rFonts w:ascii="Times New Roman" w:hAnsi="Times New Roman" w:cs="Times New Roman"/>
          <w:bCs/>
          <w:iCs/>
          <w:sz w:val="28"/>
          <w:szCs w:val="28"/>
        </w:rPr>
        <w:t xml:space="preserve"> № 161</w:t>
      </w:r>
      <w:r w:rsidRPr="00F1035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8113CC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930"/>
        <w:gridCol w:w="3733"/>
        <w:gridCol w:w="2976"/>
        <w:gridCol w:w="2835"/>
        <w:gridCol w:w="29"/>
        <w:gridCol w:w="2098"/>
      </w:tblGrid>
      <w:tr w:rsidR="00E644B5" w:rsidRPr="00276E05" w14:paraId="43101E3A" w14:textId="77777777" w:rsidTr="00ED543A">
        <w:trPr>
          <w:trHeight w:val="2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B194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44B8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B65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b/>
                <w:sz w:val="28"/>
                <w:szCs w:val="28"/>
              </w:rPr>
              <w:t>Текущее место работы, 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B8C1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  <w:r w:rsidRPr="000C26D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(Председатель комитета/ заместитель председателя комитета/ </w:t>
            </w:r>
            <w:r w:rsidRPr="000C26D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секретарь комитета/</w:t>
            </w:r>
            <w:r w:rsidRPr="000C26D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член комитета)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8FB7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E05">
              <w:rPr>
                <w:rFonts w:ascii="Times New Roman" w:hAnsi="Times New Roman" w:cs="Times New Roman"/>
                <w:b/>
                <w:sz w:val="28"/>
                <w:szCs w:val="28"/>
              </w:rPr>
              <w:t>Партийная принадлежность</w:t>
            </w:r>
            <w:r w:rsidRPr="00276E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(Единая Россия/ </w:t>
            </w:r>
            <w:r w:rsidRPr="00276E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КПРФ/ </w:t>
            </w:r>
            <w:r w:rsidRPr="00276E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ЛДПР/ </w:t>
            </w:r>
            <w:r w:rsidRPr="00276E0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Новые Люди/ Справедливая 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43E3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44B5" w:rsidRPr="00276E05" w14:paraId="1F21FC62" w14:textId="77777777" w:rsidTr="00ED543A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6AD7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96CB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E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B7AB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17BB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171B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E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4D2A" w14:textId="77777777" w:rsidR="00E644B5" w:rsidRPr="00276E0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44B5" w:rsidRPr="00276E05" w14:paraId="11B780B5" w14:textId="77777777" w:rsidTr="00ED543A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5967" w14:textId="27D757B7" w:rsidR="00E644B5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Ясиноватский муниципальный совет Донецкой Народной Республики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0C26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</w:p>
          <w:p w14:paraId="75DBF0F3" w14:textId="140BBFFF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B5" w:rsidRPr="001035A6" w14:paraId="0530311B" w14:textId="77777777" w:rsidTr="00ED543A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EEB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3BEE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Бондарь Анна Петровна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FC24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 xml:space="preserve">Ясиноватский муниципальный совет </w:t>
            </w:r>
            <w:r w:rsidRPr="000C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Донецкой Народной Республики, председатель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D363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входит в состав постоянных комитетов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3C6F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политическая партия </w:t>
            </w:r>
            <w:r w:rsidRPr="0010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1C08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B5" w:rsidRPr="001035A6" w14:paraId="36A8DFEB" w14:textId="77777777" w:rsidTr="00ED543A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9640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ECFE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Филиппова Наталья Евгеньевна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9AA7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Ясиноватский муниципальный совет Донецкой Народной Республики, заместитель председателя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ABFE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не входит в состав постоянных комитетов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195F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326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B5" w:rsidRPr="001035A6" w14:paraId="153D04EA" w14:textId="77777777" w:rsidTr="00ED543A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D2C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B5" w:rsidRPr="001035A6" w14:paraId="34E6631F" w14:textId="77777777" w:rsidTr="00ED543A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33C3" w14:textId="77777777" w:rsidR="00E644B5" w:rsidRPr="000C26D7" w:rsidRDefault="00E644B5" w:rsidP="00ED543A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вопросам депутатской деятельности, законности, правопорядка, охраны прав, свобод и законных интересов  граждан - 4</w:t>
            </w:r>
          </w:p>
          <w:p w14:paraId="46B8A6DE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E644B5" w:rsidRPr="001035A6" w14:paraId="692A3745" w14:textId="77777777" w:rsidTr="00ED543A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940" w14:textId="77777777" w:rsidR="00E644B5" w:rsidRPr="001035A6" w:rsidRDefault="00E644B5" w:rsidP="00E644B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4FB0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bCs/>
                <w:sz w:val="28"/>
                <w:szCs w:val="28"/>
              </w:rPr>
              <w:t>Кухта Виталий Валериевич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D8B3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Донецкий филиал ФГУП «Железные дороги Новороссии», начальник службы электроснабжения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02A0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56C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D25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B5" w:rsidRPr="001035A6" w14:paraId="551C003D" w14:textId="77777777" w:rsidTr="00ED543A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263" w14:textId="77777777" w:rsidR="00E644B5" w:rsidRPr="001035A6" w:rsidRDefault="00E644B5" w:rsidP="00E644B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8E28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bCs/>
                <w:sz w:val="28"/>
                <w:szCs w:val="28"/>
              </w:rPr>
              <w:t>Присяжный Сергей Владимирович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653A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ГУП ДНР «Промышленный союз», первый заместитель 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53F6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E1CD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Политическая партия «Либерально-демократическая партия России»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62B8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4B5" w:rsidRPr="001035A6" w14:paraId="10CF0D45" w14:textId="77777777" w:rsidTr="00ED543A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45F" w14:textId="77777777" w:rsidR="00E644B5" w:rsidRPr="001035A6" w:rsidRDefault="00E644B5" w:rsidP="00E644B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6CAE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bCs/>
                <w:sz w:val="28"/>
                <w:szCs w:val="28"/>
              </w:rPr>
              <w:t>Евсюкова Ирина Степановна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2394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Ясиноватая, отдел по вопросам организационной работы и внутренней политики, инспектор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D2D6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2F23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31EC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4B5" w:rsidRPr="001035A6" w14:paraId="7B901CE9" w14:textId="77777777" w:rsidTr="00ED543A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BE12" w14:textId="77777777" w:rsidR="00E644B5" w:rsidRPr="001035A6" w:rsidRDefault="00E644B5" w:rsidP="00E644B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A69C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bCs/>
                <w:sz w:val="28"/>
                <w:szCs w:val="28"/>
              </w:rPr>
              <w:t>Исаенко Елена Леонидовна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F529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 xml:space="preserve">Клиентская служба (на правах отдела) в г. </w:t>
            </w:r>
          </w:p>
          <w:p w14:paraId="5A73C511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88212" w14:textId="6289C5BD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Ясиноватая Отделения фонда пенсионного и социального страхования Российской Федерации по Донецкой Народной Республике, руководитель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A662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член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C6C3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политическая партия </w:t>
            </w:r>
          </w:p>
          <w:p w14:paraId="1093899D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5E022" w14:textId="7740EB65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4CB8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4B5" w:rsidRPr="001035A6" w14:paraId="64293FC1" w14:textId="77777777" w:rsidTr="00ED543A">
        <w:trPr>
          <w:trHeight w:val="272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1054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вопросам бюджета, финансов, экономики и торговли - 3</w:t>
            </w:r>
          </w:p>
        </w:tc>
      </w:tr>
      <w:tr w:rsidR="00E644B5" w:rsidRPr="001035A6" w14:paraId="34312290" w14:textId="77777777" w:rsidTr="00ED543A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B5C4" w14:textId="77777777" w:rsidR="00E644B5" w:rsidRPr="001035A6" w:rsidRDefault="00E644B5" w:rsidP="00E644B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433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bCs/>
                <w:sz w:val="28"/>
                <w:szCs w:val="28"/>
              </w:rPr>
              <w:t>Захаров Юрий Петрович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13C2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sz w:val="28"/>
                <w:szCs w:val="28"/>
              </w:rPr>
              <w:t>Донецкий филиал ФГУП «Железные дороги Новороссии», начальник станции Ясиноватая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BB0B" w14:textId="77777777" w:rsidR="00E644B5" w:rsidRPr="000C26D7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26D7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45FF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3FE6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4B5" w:rsidRPr="001035A6" w14:paraId="6811E0FE" w14:textId="77777777" w:rsidTr="00ED543A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B724" w14:textId="77777777" w:rsidR="00E644B5" w:rsidRPr="001035A6" w:rsidRDefault="00E644B5" w:rsidP="00E644B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CF33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bCs/>
                <w:sz w:val="28"/>
                <w:szCs w:val="28"/>
              </w:rPr>
              <w:t>Сергиенко Владимир Александрович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9951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  Администрации города Ясиноватая «Жилищно-эксплуатационный комбинат», директор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E56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6EC7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5A6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915A" w14:textId="77777777" w:rsidR="00E644B5" w:rsidRPr="001035A6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4B5" w:rsidRPr="00EE63F0" w14:paraId="7CCA38F6" w14:textId="77777777" w:rsidTr="00ED543A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C10" w14:textId="77777777" w:rsidR="00E644B5" w:rsidRPr="001035A6" w:rsidRDefault="00E644B5" w:rsidP="00E644B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C8D9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Асаул</w:t>
            </w:r>
            <w:proofErr w:type="spellEnd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E7CD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Поликлиника № 2 Ясиноватской центральной районной больницы МЗ ДНР, заведующий терапевтического отделения поликлиники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7B70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5AF8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A97E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4B5" w:rsidRPr="00EE63F0" w14:paraId="70237FAE" w14:textId="77777777" w:rsidTr="00ED543A">
        <w:trPr>
          <w:trHeight w:val="272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2EAC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вопросам социальной защиты населения, здравоохранения, образования, культуры, молодежи и спорта - 4</w:t>
            </w:r>
          </w:p>
        </w:tc>
      </w:tr>
      <w:tr w:rsidR="00E644B5" w:rsidRPr="00EE63F0" w14:paraId="0641BFD5" w14:textId="77777777" w:rsidTr="00ED543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884" w14:textId="77777777" w:rsidR="00E644B5" w:rsidRPr="00EE63F0" w:rsidRDefault="00E644B5" w:rsidP="00E644B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EA2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Безуглая Ольга Анатольевна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3E3C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 xml:space="preserve">«МБОУ «Школа N6 с углубленным изучением </w:t>
            </w:r>
          </w:p>
          <w:p w14:paraId="77DCC995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DFCE9" w14:textId="66AC3792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отдельных предметов города Ясиноватая»,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4B3D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2AFF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политическая партия </w:t>
            </w:r>
          </w:p>
          <w:p w14:paraId="37C9A5DC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F3FC6" w14:textId="029F63F0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55E4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4B5" w:rsidRPr="00EE63F0" w14:paraId="59CBAB44" w14:textId="77777777" w:rsidTr="00ED543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41B" w14:textId="77777777" w:rsidR="00E644B5" w:rsidRPr="00EE63F0" w:rsidRDefault="00E644B5" w:rsidP="00E644B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3C5B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Минасян Микаэль </w:t>
            </w:r>
            <w:proofErr w:type="spellStart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Артакович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198B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Донецкая Республиканская общественная организация «Молодая Республика», Донецкое региональное отделение Всероссийской общественной организации «Молодая Гвардия Единой России», заместитель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C2F6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2C90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57F2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4B5" w:rsidRPr="00EE63F0" w14:paraId="1EC52573" w14:textId="77777777" w:rsidTr="00ED543A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D10" w14:textId="77777777" w:rsidR="00E644B5" w:rsidRPr="00EE63F0" w:rsidRDefault="00E644B5" w:rsidP="00E644B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A517" w14:textId="3766BF9B" w:rsidR="00E644B5" w:rsidRPr="00EE63F0" w:rsidRDefault="003D421E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Куксенко Сергей Владимирович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3AF2" w14:textId="776D3ECE" w:rsidR="00E644B5" w:rsidRPr="00EE63F0" w:rsidRDefault="003D421E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Куксенко С.В.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3CB7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1A6A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177F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4B5" w:rsidRPr="00EE63F0" w14:paraId="21FBA3F4" w14:textId="77777777" w:rsidTr="00ED543A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D1B" w14:textId="77777777" w:rsidR="00E644B5" w:rsidRPr="00EE63F0" w:rsidRDefault="00E644B5" w:rsidP="00E644B5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1D7F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Тяпочкин</w:t>
            </w:r>
            <w:proofErr w:type="spellEnd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Антон Николаевич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5CD0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ООО «Квартал-Л», генеральный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82F0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EFE7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Политическая партия «Либерально-демократическая партия России»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4C08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4B5" w:rsidRPr="00EE63F0" w14:paraId="5FE794D6" w14:textId="77777777" w:rsidTr="00ED543A">
        <w:trPr>
          <w:trHeight w:val="272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8156" w14:textId="350F69C2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вопросам жилищно-коммунального хозяйства, промышленности, восстановления, строительства, транспорта и связи - 3</w:t>
            </w:r>
          </w:p>
        </w:tc>
      </w:tr>
      <w:tr w:rsidR="00E644B5" w:rsidRPr="00EE63F0" w14:paraId="11B30397" w14:textId="77777777" w:rsidTr="00ED543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25A" w14:textId="77777777" w:rsidR="00E644B5" w:rsidRPr="00EE63F0" w:rsidRDefault="00E644B5" w:rsidP="00E644B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1404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Коляденко</w:t>
            </w:r>
            <w:proofErr w:type="spellEnd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40DA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proofErr w:type="spellStart"/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Макеевского</w:t>
            </w:r>
            <w:proofErr w:type="spellEnd"/>
            <w:r w:rsidRPr="00EE63F0">
              <w:rPr>
                <w:rFonts w:ascii="Times New Roman" w:hAnsi="Times New Roman" w:cs="Times New Roman"/>
                <w:sz w:val="28"/>
                <w:szCs w:val="28"/>
              </w:rPr>
              <w:t xml:space="preserve"> "ПУВКХ" ГУП ДНР "ВОДА ДОНБАССА" начальник комплекса водоснабжения и водоотведения                       г. Ясиноватая.</w:t>
            </w:r>
          </w:p>
          <w:p w14:paraId="3A84B7D1" w14:textId="6C2E4865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A904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AFE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997C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4B5" w:rsidRPr="00EE63F0" w14:paraId="08FB1606" w14:textId="77777777" w:rsidTr="00ED543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DA8" w14:textId="77777777" w:rsidR="00E644B5" w:rsidRPr="00EE63F0" w:rsidRDefault="00E644B5" w:rsidP="00E644B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898C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Алипа</w:t>
            </w:r>
            <w:proofErr w:type="spellEnd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6639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Донецкий филиал</w:t>
            </w:r>
          </w:p>
          <w:p w14:paraId="3567728C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ФГУП " Железные дороги Новороссии", начальник вокзала Ясиноватая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41FE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A502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9219C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4B5" w:rsidRPr="00EE63F0" w14:paraId="187B603A" w14:textId="77777777" w:rsidTr="00ED543A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813" w14:textId="77777777" w:rsidR="00E644B5" w:rsidRPr="00EE63F0" w:rsidRDefault="00E644B5" w:rsidP="00E644B5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F49A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Мурай</w:t>
            </w:r>
            <w:proofErr w:type="spellEnd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9E85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ООО «НПО «Ясиноватский  машиностроительный завод»,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47B4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комитета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BA1A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  <w:p w14:paraId="7B495F11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1765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4B5" w:rsidRPr="00EE63F0" w14:paraId="30A488C7" w14:textId="77777777" w:rsidTr="008279C3">
        <w:trPr>
          <w:trHeight w:val="38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A9FA" w14:textId="54D670EF" w:rsidR="00E644B5" w:rsidRPr="00EE63F0" w:rsidRDefault="00E644B5" w:rsidP="008279C3">
            <w:pPr>
              <w:tabs>
                <w:tab w:val="left" w:pos="39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по вопросам экологии, регулирования земельных отношений и работе с территориями - 4</w:t>
            </w:r>
          </w:p>
        </w:tc>
      </w:tr>
      <w:tr w:rsidR="00E644B5" w:rsidRPr="00EE63F0" w14:paraId="72A0EE88" w14:textId="77777777" w:rsidTr="00ED543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389" w14:textId="77777777" w:rsidR="00E644B5" w:rsidRPr="00EE63F0" w:rsidRDefault="00E644B5" w:rsidP="00E644B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2F0E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Никитин Антон Сергеевич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2671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ООО «Ясиноватский агрокомбинат»,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AEB7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9160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E31F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4B5" w:rsidRPr="00EE63F0" w14:paraId="4F4D6D36" w14:textId="77777777" w:rsidTr="00ED543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C22E" w14:textId="77777777" w:rsidR="00E644B5" w:rsidRPr="00EE63F0" w:rsidRDefault="00E644B5" w:rsidP="00E644B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3268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Аксенов Валерий Петрович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9581" w14:textId="77777777" w:rsidR="00E644B5" w:rsidRPr="00EE63F0" w:rsidRDefault="00E644B5" w:rsidP="00ED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Донецкий филиал ФГУП ДНР «Железные дороги Новороссии», структурное подразделение "Дирекция по эксплуатации и ремонту подвижного состава", Локомотивное депо Ясиноватая, старший машинист-инструктор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218D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комитета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CDBB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Всероссийская политическая партия «ЕДИНАЯ РОССИЯ»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88E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4B5" w:rsidRPr="00EE63F0" w14:paraId="260637D6" w14:textId="77777777" w:rsidTr="00ED543A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159" w14:textId="77777777" w:rsidR="00E644B5" w:rsidRPr="00EE63F0" w:rsidRDefault="00E644B5" w:rsidP="00E644B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F047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Коваль Валерий Игоревич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B1AF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Технотерм</w:t>
            </w:r>
            <w:proofErr w:type="spellEnd"/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-Плюс», генеральный 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2A8A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комитета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E32" w14:textId="77777777" w:rsidR="00E644B5" w:rsidRDefault="00E644B5" w:rsidP="00ED543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партия «Новые люди»</w:t>
            </w:r>
          </w:p>
          <w:p w14:paraId="493AD12A" w14:textId="7370D644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2653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44B5" w:rsidRPr="00EE63F0" w14:paraId="23E07B6F" w14:textId="77777777" w:rsidTr="00ED543A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E5FB" w14:textId="77777777" w:rsidR="00E644B5" w:rsidRPr="00EE63F0" w:rsidRDefault="00E644B5" w:rsidP="00E644B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B4D6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Баликоев</w:t>
            </w:r>
            <w:proofErr w:type="spellEnd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Артур </w:t>
            </w:r>
            <w:proofErr w:type="spellStart"/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Хушинович</w:t>
            </w:r>
            <w:proofErr w:type="spellEnd"/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49BC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sz w:val="28"/>
                <w:szCs w:val="28"/>
              </w:rPr>
              <w:t>ЦК «КПРФ», заведующий сектором отдела национальной политики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A2E3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член комитета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C665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3F0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Коммунистическая Партия Российской Федерации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C1C6" w14:textId="77777777" w:rsidR="00E644B5" w:rsidRPr="00EE63F0" w:rsidRDefault="00E644B5" w:rsidP="00ED5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998D6FF" w14:textId="77777777" w:rsidR="00E644B5" w:rsidRPr="00EE63F0" w:rsidRDefault="00E644B5" w:rsidP="007B39A6">
      <w:pPr>
        <w:pStyle w:val="Standard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</w:p>
    <w:sectPr w:rsidR="00E644B5" w:rsidRPr="00EE63F0" w:rsidSect="008113CC">
      <w:pgSz w:w="16838" w:h="11906" w:orient="landscape"/>
      <w:pgMar w:top="707" w:right="962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14F20" w14:textId="77777777" w:rsidR="00993C97" w:rsidRDefault="00993C97" w:rsidP="006268BD">
      <w:pPr>
        <w:spacing w:after="0" w:line="240" w:lineRule="auto"/>
      </w:pPr>
      <w:r>
        <w:separator/>
      </w:r>
    </w:p>
  </w:endnote>
  <w:endnote w:type="continuationSeparator" w:id="0">
    <w:p w14:paraId="546465E3" w14:textId="77777777" w:rsidR="00993C97" w:rsidRDefault="00993C97" w:rsidP="0062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1D037" w14:textId="77777777" w:rsidR="00993C97" w:rsidRDefault="00993C97" w:rsidP="006268BD">
      <w:pPr>
        <w:spacing w:after="0" w:line="240" w:lineRule="auto"/>
      </w:pPr>
      <w:r>
        <w:separator/>
      </w:r>
    </w:p>
  </w:footnote>
  <w:footnote w:type="continuationSeparator" w:id="0">
    <w:p w14:paraId="26A19FE6" w14:textId="77777777" w:rsidR="00993C97" w:rsidRDefault="00993C97" w:rsidP="0062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CEB99" w14:textId="77777777" w:rsidR="009A3AE6" w:rsidRDefault="009A3AE6" w:rsidP="00E32C14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E473EB3" w14:textId="77777777" w:rsidR="009A3AE6" w:rsidRDefault="009A3AE6" w:rsidP="00EC5F3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17840" w14:textId="77777777" w:rsidR="009A3AE6" w:rsidRPr="008F789C" w:rsidRDefault="009A3AE6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8F789C">
      <w:rPr>
        <w:rFonts w:ascii="Times New Roman" w:hAnsi="Times New Roman" w:cs="Times New Roman"/>
        <w:sz w:val="24"/>
        <w:szCs w:val="24"/>
      </w:rPr>
      <w:fldChar w:fldCharType="begin"/>
    </w:r>
    <w:r w:rsidRPr="008F789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F789C">
      <w:rPr>
        <w:rFonts w:ascii="Times New Roman" w:hAnsi="Times New Roman" w:cs="Times New Roman"/>
        <w:sz w:val="24"/>
        <w:szCs w:val="24"/>
      </w:rPr>
      <w:fldChar w:fldCharType="separate"/>
    </w:r>
    <w:r w:rsidRPr="008F789C">
      <w:rPr>
        <w:rFonts w:ascii="Times New Roman" w:hAnsi="Times New Roman" w:cs="Times New Roman"/>
        <w:noProof/>
        <w:sz w:val="24"/>
        <w:szCs w:val="24"/>
      </w:rPr>
      <w:t>2</w:t>
    </w:r>
    <w:r w:rsidRPr="008F789C">
      <w:rPr>
        <w:rFonts w:ascii="Times New Roman" w:hAnsi="Times New Roman" w:cs="Times New Roman"/>
        <w:sz w:val="24"/>
        <w:szCs w:val="24"/>
      </w:rPr>
      <w:fldChar w:fldCharType="end"/>
    </w:r>
  </w:p>
  <w:p w14:paraId="3B2EDD7B" w14:textId="77777777" w:rsidR="009A3AE6" w:rsidRDefault="009A3AE6" w:rsidP="00EC5F3E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EE92" w14:textId="77777777" w:rsidR="009A3AE6" w:rsidRDefault="009A3AE6">
    <w:pPr>
      <w:pStyle w:val="a6"/>
      <w:jc w:val="center"/>
    </w:pPr>
  </w:p>
  <w:p w14:paraId="4FA90B0A" w14:textId="77777777" w:rsidR="009A3AE6" w:rsidRDefault="009A3A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B5678"/>
    <w:multiLevelType w:val="multilevel"/>
    <w:tmpl w:val="FCA268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4762969"/>
    <w:multiLevelType w:val="multilevel"/>
    <w:tmpl w:val="9E4C6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7367510"/>
    <w:multiLevelType w:val="hybridMultilevel"/>
    <w:tmpl w:val="6644B7EE"/>
    <w:lvl w:ilvl="0" w:tplc="D3BA05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310F8"/>
    <w:multiLevelType w:val="hybridMultilevel"/>
    <w:tmpl w:val="D44C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D853C8"/>
    <w:multiLevelType w:val="hybridMultilevel"/>
    <w:tmpl w:val="298C4CC0"/>
    <w:lvl w:ilvl="0" w:tplc="27B0DC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966D44"/>
    <w:multiLevelType w:val="hybridMultilevel"/>
    <w:tmpl w:val="969A336A"/>
    <w:lvl w:ilvl="0" w:tplc="9F90D4C8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9474093"/>
    <w:multiLevelType w:val="multilevel"/>
    <w:tmpl w:val="CDD271C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2910" w:hanging="720"/>
      </w:pPr>
      <w:rPr>
        <w:rFonts w:hint="default"/>
        <w:b w:val="0"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4095" w:hanging="1080"/>
      </w:pPr>
      <w:rPr>
        <w:rFonts w:hint="default"/>
        <w:b w:val="0"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4920" w:hanging="1080"/>
      </w:pPr>
      <w:rPr>
        <w:rFonts w:hint="default"/>
        <w:b w:val="0"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6105" w:hanging="1440"/>
      </w:pPr>
      <w:rPr>
        <w:rFonts w:hint="default"/>
        <w:b w:val="0"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7290" w:hanging="1800"/>
      </w:pPr>
      <w:rPr>
        <w:rFonts w:hint="default"/>
        <w:b w:val="0"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8115" w:hanging="1800"/>
      </w:pPr>
      <w:rPr>
        <w:rFonts w:hint="default"/>
        <w:b w:val="0"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9300" w:hanging="2160"/>
      </w:pPr>
      <w:rPr>
        <w:rFonts w:hint="default"/>
        <w:b w:val="0"/>
        <w:i/>
        <w:sz w:val="28"/>
      </w:rPr>
    </w:lvl>
  </w:abstractNum>
  <w:abstractNum w:abstractNumId="7" w15:restartNumberingAfterBreak="0">
    <w:nsid w:val="64F7257D"/>
    <w:multiLevelType w:val="hybridMultilevel"/>
    <w:tmpl w:val="DB5863E8"/>
    <w:lvl w:ilvl="0" w:tplc="6106B38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FC248C"/>
    <w:multiLevelType w:val="hybridMultilevel"/>
    <w:tmpl w:val="9D0ED0CE"/>
    <w:lvl w:ilvl="0" w:tplc="A73C558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A0"/>
    <w:rsid w:val="0003560A"/>
    <w:rsid w:val="00036044"/>
    <w:rsid w:val="000654D9"/>
    <w:rsid w:val="000969E4"/>
    <w:rsid w:val="000A7B72"/>
    <w:rsid w:val="000E6AD0"/>
    <w:rsid w:val="00107C8E"/>
    <w:rsid w:val="00121A50"/>
    <w:rsid w:val="00122BFC"/>
    <w:rsid w:val="00131BF2"/>
    <w:rsid w:val="001428F9"/>
    <w:rsid w:val="00142EC6"/>
    <w:rsid w:val="0014715B"/>
    <w:rsid w:val="00160878"/>
    <w:rsid w:val="001842AB"/>
    <w:rsid w:val="001A2ABD"/>
    <w:rsid w:val="001A5AAA"/>
    <w:rsid w:val="001E5621"/>
    <w:rsid w:val="00265A45"/>
    <w:rsid w:val="00276E05"/>
    <w:rsid w:val="00277937"/>
    <w:rsid w:val="00280587"/>
    <w:rsid w:val="00287279"/>
    <w:rsid w:val="002C65F8"/>
    <w:rsid w:val="002D1F8A"/>
    <w:rsid w:val="002D7C1C"/>
    <w:rsid w:val="003007A0"/>
    <w:rsid w:val="00310E23"/>
    <w:rsid w:val="00323576"/>
    <w:rsid w:val="0033570C"/>
    <w:rsid w:val="00391226"/>
    <w:rsid w:val="00396763"/>
    <w:rsid w:val="003D421E"/>
    <w:rsid w:val="003F57D3"/>
    <w:rsid w:val="00412967"/>
    <w:rsid w:val="00414805"/>
    <w:rsid w:val="00417B9A"/>
    <w:rsid w:val="0044763A"/>
    <w:rsid w:val="00461BA1"/>
    <w:rsid w:val="004C0400"/>
    <w:rsid w:val="004E35FB"/>
    <w:rsid w:val="00505E49"/>
    <w:rsid w:val="00520B82"/>
    <w:rsid w:val="00521F73"/>
    <w:rsid w:val="00550CE8"/>
    <w:rsid w:val="005557F3"/>
    <w:rsid w:val="00570A75"/>
    <w:rsid w:val="005912B4"/>
    <w:rsid w:val="00591DD3"/>
    <w:rsid w:val="005A5FA2"/>
    <w:rsid w:val="005A7E9C"/>
    <w:rsid w:val="005B4353"/>
    <w:rsid w:val="005B7AE2"/>
    <w:rsid w:val="005C2757"/>
    <w:rsid w:val="005F6EB0"/>
    <w:rsid w:val="006268BD"/>
    <w:rsid w:val="00631621"/>
    <w:rsid w:val="00651B1D"/>
    <w:rsid w:val="0068023A"/>
    <w:rsid w:val="006A1762"/>
    <w:rsid w:val="006C3C38"/>
    <w:rsid w:val="00725E8B"/>
    <w:rsid w:val="00727912"/>
    <w:rsid w:val="00734AEF"/>
    <w:rsid w:val="007633F9"/>
    <w:rsid w:val="0077151B"/>
    <w:rsid w:val="007B39A6"/>
    <w:rsid w:val="007C6963"/>
    <w:rsid w:val="007D0C0D"/>
    <w:rsid w:val="007D6B90"/>
    <w:rsid w:val="007E0272"/>
    <w:rsid w:val="007E2A9A"/>
    <w:rsid w:val="007E625E"/>
    <w:rsid w:val="007F34C0"/>
    <w:rsid w:val="007F6C8A"/>
    <w:rsid w:val="008113CC"/>
    <w:rsid w:val="0081411D"/>
    <w:rsid w:val="00815DB8"/>
    <w:rsid w:val="008279C3"/>
    <w:rsid w:val="00863A6C"/>
    <w:rsid w:val="0087233B"/>
    <w:rsid w:val="008C3202"/>
    <w:rsid w:val="008D5218"/>
    <w:rsid w:val="008F2CC5"/>
    <w:rsid w:val="008F2FFC"/>
    <w:rsid w:val="00905673"/>
    <w:rsid w:val="00907F02"/>
    <w:rsid w:val="009112BD"/>
    <w:rsid w:val="00913564"/>
    <w:rsid w:val="0094039C"/>
    <w:rsid w:val="009674A9"/>
    <w:rsid w:val="00993C97"/>
    <w:rsid w:val="009A3AE6"/>
    <w:rsid w:val="00A14125"/>
    <w:rsid w:val="00A601CA"/>
    <w:rsid w:val="00AA0297"/>
    <w:rsid w:val="00AB3235"/>
    <w:rsid w:val="00AC09C7"/>
    <w:rsid w:val="00AE23E9"/>
    <w:rsid w:val="00AF65EF"/>
    <w:rsid w:val="00AF7055"/>
    <w:rsid w:val="00B53446"/>
    <w:rsid w:val="00B610BC"/>
    <w:rsid w:val="00B72DB4"/>
    <w:rsid w:val="00B73813"/>
    <w:rsid w:val="00B77183"/>
    <w:rsid w:val="00B8247F"/>
    <w:rsid w:val="00BC2FAA"/>
    <w:rsid w:val="00BD6A5B"/>
    <w:rsid w:val="00C0508D"/>
    <w:rsid w:val="00C77A77"/>
    <w:rsid w:val="00C90F98"/>
    <w:rsid w:val="00C94348"/>
    <w:rsid w:val="00CA5C3C"/>
    <w:rsid w:val="00CE7971"/>
    <w:rsid w:val="00D05494"/>
    <w:rsid w:val="00D259D8"/>
    <w:rsid w:val="00D41EF2"/>
    <w:rsid w:val="00D45D6D"/>
    <w:rsid w:val="00D65028"/>
    <w:rsid w:val="00D66B8C"/>
    <w:rsid w:val="00DA6D55"/>
    <w:rsid w:val="00DB2BBA"/>
    <w:rsid w:val="00DC6F6E"/>
    <w:rsid w:val="00DC76D2"/>
    <w:rsid w:val="00DD46D8"/>
    <w:rsid w:val="00DE5270"/>
    <w:rsid w:val="00DE54BF"/>
    <w:rsid w:val="00E01973"/>
    <w:rsid w:val="00E15E62"/>
    <w:rsid w:val="00E255B6"/>
    <w:rsid w:val="00E644B5"/>
    <w:rsid w:val="00EA3F0E"/>
    <w:rsid w:val="00ED6B12"/>
    <w:rsid w:val="00EE0844"/>
    <w:rsid w:val="00F03DD6"/>
    <w:rsid w:val="00F15F5C"/>
    <w:rsid w:val="00F27D42"/>
    <w:rsid w:val="00F35F40"/>
    <w:rsid w:val="00F40C19"/>
    <w:rsid w:val="00F45EA0"/>
    <w:rsid w:val="00F66558"/>
    <w:rsid w:val="00F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874F"/>
  <w15:docId w15:val="{C0BD8403-4488-4448-BCED-ACC75E3C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757"/>
  </w:style>
  <w:style w:type="paragraph" w:styleId="1">
    <w:name w:val="heading 1"/>
    <w:aliases w:val="!Части документа"/>
    <w:basedOn w:val="a"/>
    <w:next w:val="a"/>
    <w:link w:val="10"/>
    <w:qFormat/>
    <w:rsid w:val="00B738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B738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00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1">
    <w:name w:val="Основной шрифт абзаца1"/>
    <w:basedOn w:val="a0"/>
    <w:qFormat/>
    <w:rsid w:val="003007A0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link w:val="ConsPlusNormal0"/>
    <w:qFormat/>
    <w:rsid w:val="003007A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3007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List Paragraph"/>
    <w:basedOn w:val="a"/>
    <w:uiPriority w:val="34"/>
    <w:qFormat/>
    <w:rsid w:val="00417B9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B738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73813"/>
    <w:rPr>
      <w:rFonts w:ascii="Arial" w:eastAsia="Times New Roman" w:hAnsi="Arial" w:cs="Times New Roman"/>
      <w:b/>
      <w:bCs/>
      <w:sz w:val="26"/>
      <w:szCs w:val="28"/>
    </w:rPr>
  </w:style>
  <w:style w:type="character" w:styleId="a4">
    <w:name w:val="Hyperlink"/>
    <w:basedOn w:val="a0"/>
    <w:rsid w:val="00B73813"/>
    <w:rPr>
      <w:color w:val="0000FF"/>
      <w:u w:val="none"/>
    </w:rPr>
  </w:style>
  <w:style w:type="table" w:styleId="a5">
    <w:name w:val="Table Grid"/>
    <w:basedOn w:val="a1"/>
    <w:uiPriority w:val="59"/>
    <w:rsid w:val="00B738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2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68BD"/>
  </w:style>
  <w:style w:type="paragraph" w:styleId="a8">
    <w:name w:val="footer"/>
    <w:basedOn w:val="a"/>
    <w:link w:val="a9"/>
    <w:uiPriority w:val="99"/>
    <w:unhideWhenUsed/>
    <w:rsid w:val="0062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8BD"/>
  </w:style>
  <w:style w:type="paragraph" w:styleId="aa">
    <w:name w:val="Balloon Text"/>
    <w:basedOn w:val="a"/>
    <w:link w:val="ab"/>
    <w:uiPriority w:val="99"/>
    <w:semiHidden/>
    <w:unhideWhenUsed/>
    <w:rsid w:val="0091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12B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8F2FFC"/>
    <w:rPr>
      <w:rFonts w:ascii="Calibri" w:hAnsi="Calibri" w:cs="Calibri"/>
    </w:rPr>
  </w:style>
  <w:style w:type="character" w:styleId="ac">
    <w:name w:val="Unresolved Mention"/>
    <w:basedOn w:val="a0"/>
    <w:uiPriority w:val="99"/>
    <w:semiHidden/>
    <w:unhideWhenUsed/>
    <w:rsid w:val="00BC2FAA"/>
    <w:rPr>
      <w:color w:val="605E5C"/>
      <w:shd w:val="clear" w:color="auto" w:fill="E1DFDD"/>
    </w:rPr>
  </w:style>
  <w:style w:type="character" w:styleId="ad">
    <w:name w:val="page number"/>
    <w:basedOn w:val="a0"/>
    <w:rsid w:val="009A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sinovataya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FEEE-86A9-4D11-A774-DD2ACCF1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2024-03-13T08:48:00Z</cp:lastPrinted>
  <dcterms:created xsi:type="dcterms:W3CDTF">2024-12-23T05:38:00Z</dcterms:created>
  <dcterms:modified xsi:type="dcterms:W3CDTF">2024-12-23T08:52:00Z</dcterms:modified>
</cp:coreProperties>
</file>